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F5" w:rsidRDefault="00A812E9">
      <w:pPr>
        <w:pStyle w:val="1"/>
        <w:spacing w:before="66" w:line="242" w:lineRule="auto"/>
        <w:ind w:left="1421" w:right="895" w:firstLine="173"/>
        <w:jc w:val="left"/>
      </w:pPr>
      <w:bookmarkStart w:id="0" w:name="_GoBack"/>
      <w:bookmarkEnd w:id="0"/>
      <w:r>
        <w:t>Аннотация рабочей программы основного общего 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жизнедеятельности»</w:t>
      </w:r>
    </w:p>
    <w:p w:rsidR="00356AF5" w:rsidRDefault="00A812E9">
      <w:pPr>
        <w:spacing w:line="271" w:lineRule="exact"/>
        <w:ind w:left="3990"/>
        <w:rPr>
          <w:b/>
          <w:sz w:val="24"/>
        </w:rPr>
      </w:pPr>
      <w:r>
        <w:rPr>
          <w:b/>
          <w:sz w:val="24"/>
        </w:rPr>
        <w:t>8-9 классы (ФГОС)</w:t>
      </w:r>
    </w:p>
    <w:p w:rsidR="00356AF5" w:rsidRDefault="00A812E9">
      <w:pPr>
        <w:pStyle w:val="a3"/>
        <w:spacing w:before="5" w:line="237" w:lineRule="auto"/>
        <w:ind w:right="895" w:firstLine="557"/>
        <w:jc w:val="left"/>
      </w:pPr>
      <w:r>
        <w:t>Рабочая программа по учебному предмету «Основы 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актами:</w:t>
      </w:r>
    </w:p>
    <w:p w:rsidR="00356AF5" w:rsidRDefault="00A812E9">
      <w:pPr>
        <w:pStyle w:val="a4"/>
        <w:numPr>
          <w:ilvl w:val="0"/>
          <w:numId w:val="2"/>
        </w:numPr>
        <w:tabs>
          <w:tab w:val="left" w:pos="1114"/>
        </w:tabs>
        <w:spacing w:before="6" w:line="237" w:lineRule="auto"/>
        <w:ind w:right="529" w:firstLine="706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 приказ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2"/>
          <w:sz w:val="24"/>
        </w:rPr>
        <w:t xml:space="preserve"> </w:t>
      </w:r>
      <w:r>
        <w:rPr>
          <w:sz w:val="24"/>
        </w:rPr>
        <w:t>N 1897</w:t>
      </w:r>
    </w:p>
    <w:p w:rsidR="00356AF5" w:rsidRDefault="00A812E9">
      <w:pPr>
        <w:pStyle w:val="a4"/>
        <w:numPr>
          <w:ilvl w:val="0"/>
          <w:numId w:val="2"/>
        </w:numPr>
        <w:tabs>
          <w:tab w:val="left" w:pos="1114"/>
        </w:tabs>
        <w:spacing w:before="6" w:line="237" w:lineRule="auto"/>
        <w:ind w:right="195" w:firstLine="706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356AF5" w:rsidRDefault="00A812E9">
      <w:pPr>
        <w:pStyle w:val="a4"/>
        <w:numPr>
          <w:ilvl w:val="0"/>
          <w:numId w:val="2"/>
        </w:numPr>
        <w:tabs>
          <w:tab w:val="left" w:pos="1114"/>
        </w:tabs>
        <w:spacing w:before="3"/>
        <w:ind w:right="1071" w:firstLine="706"/>
        <w:rPr>
          <w:sz w:val="24"/>
        </w:rPr>
      </w:pPr>
      <w:r>
        <w:rPr>
          <w:sz w:val="24"/>
        </w:rPr>
        <w:t>Примерная программа по учебному предмету «Основы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жизнедеятельности» для образовательных организаций, реализующих 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2"/>
          <w:sz w:val="24"/>
        </w:rPr>
        <w:t xml:space="preserve"> </w:t>
      </w:r>
      <w:r>
        <w:rPr>
          <w:sz w:val="24"/>
        </w:rPr>
        <w:t>от31</w:t>
      </w:r>
      <w:r>
        <w:rPr>
          <w:spacing w:val="-2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2"/>
          <w:sz w:val="24"/>
        </w:rPr>
        <w:t xml:space="preserve"> </w:t>
      </w:r>
      <w:r>
        <w:rPr>
          <w:sz w:val="24"/>
        </w:rPr>
        <w:t>2018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№2/18)</w:t>
      </w:r>
    </w:p>
    <w:p w:rsidR="00356AF5" w:rsidRDefault="00A812E9">
      <w:pPr>
        <w:pStyle w:val="a4"/>
        <w:numPr>
          <w:ilvl w:val="0"/>
          <w:numId w:val="2"/>
        </w:numPr>
        <w:tabs>
          <w:tab w:val="left" w:pos="1114"/>
        </w:tabs>
        <w:spacing w:line="274" w:lineRule="exact"/>
        <w:ind w:left="1113" w:hanging="289"/>
        <w:rPr>
          <w:sz w:val="24"/>
        </w:rPr>
      </w:pP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</w:p>
    <w:p w:rsidR="00356AF5" w:rsidRDefault="00F03BA9">
      <w:pPr>
        <w:pStyle w:val="a3"/>
        <w:spacing w:before="3" w:line="275" w:lineRule="exact"/>
        <w:jc w:val="left"/>
      </w:pPr>
      <w:r>
        <w:t>«Гимназия №174</w:t>
      </w:r>
      <w:r w:rsidR="00A812E9">
        <w:t>»</w:t>
      </w:r>
      <w:r w:rsidR="00A812E9">
        <w:rPr>
          <w:spacing w:val="-5"/>
        </w:rPr>
        <w:t xml:space="preserve"> </w:t>
      </w:r>
      <w:r w:rsidR="00A812E9">
        <w:t>Советского</w:t>
      </w:r>
      <w:r w:rsidR="00A812E9">
        <w:rPr>
          <w:spacing w:val="3"/>
        </w:rPr>
        <w:t xml:space="preserve"> </w:t>
      </w:r>
      <w:r w:rsidR="00A812E9">
        <w:t>района</w:t>
      </w:r>
      <w:r w:rsidR="00A812E9">
        <w:rPr>
          <w:spacing w:val="-7"/>
        </w:rPr>
        <w:t xml:space="preserve"> </w:t>
      </w:r>
      <w:r w:rsidR="00A812E9">
        <w:t>г.</w:t>
      </w:r>
      <w:r w:rsidR="00A812E9">
        <w:rPr>
          <w:spacing w:val="1"/>
        </w:rPr>
        <w:t xml:space="preserve"> </w:t>
      </w:r>
      <w:r w:rsidR="00A812E9">
        <w:t>Казани;</w:t>
      </w:r>
    </w:p>
    <w:p w:rsidR="00356AF5" w:rsidRDefault="00A812E9">
      <w:pPr>
        <w:pStyle w:val="a4"/>
        <w:numPr>
          <w:ilvl w:val="0"/>
          <w:numId w:val="2"/>
        </w:numPr>
        <w:tabs>
          <w:tab w:val="left" w:pos="1114"/>
        </w:tabs>
        <w:spacing w:line="275" w:lineRule="exact"/>
        <w:ind w:left="1113" w:hanging="289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F03BA9">
        <w:rPr>
          <w:sz w:val="24"/>
        </w:rPr>
        <w:t>174</w:t>
      </w:r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356AF5" w:rsidRDefault="00A812E9">
      <w:pPr>
        <w:pStyle w:val="a4"/>
        <w:numPr>
          <w:ilvl w:val="0"/>
          <w:numId w:val="2"/>
        </w:numPr>
        <w:tabs>
          <w:tab w:val="left" w:pos="1114"/>
        </w:tabs>
        <w:spacing w:before="4" w:line="237" w:lineRule="auto"/>
        <w:ind w:right="347" w:firstLine="706"/>
        <w:rPr>
          <w:sz w:val="24"/>
        </w:rPr>
      </w:pPr>
      <w:r>
        <w:rPr>
          <w:sz w:val="24"/>
        </w:rPr>
        <w:t>Локальный нор</w:t>
      </w:r>
      <w:r w:rsidR="00F03BA9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ФГОС»</w:t>
      </w:r>
    </w:p>
    <w:p w:rsidR="00356AF5" w:rsidRDefault="00A812E9">
      <w:pPr>
        <w:pStyle w:val="a3"/>
        <w:spacing w:before="6" w:line="237" w:lineRule="auto"/>
        <w:ind w:left="840" w:right="260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 ООО</w:t>
      </w:r>
    </w:p>
    <w:p w:rsidR="00356AF5" w:rsidRDefault="00A812E9">
      <w:pPr>
        <w:pStyle w:val="a3"/>
        <w:spacing w:before="4" w:line="275" w:lineRule="exact"/>
        <w:ind w:left="840"/>
      </w:pPr>
      <w:r>
        <w:t>Цели 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 </w:t>
      </w:r>
    </w:p>
    <w:p w:rsidR="00356AF5" w:rsidRDefault="00A812E9">
      <w:pPr>
        <w:pStyle w:val="a3"/>
        <w:ind w:left="840" w:right="143"/>
      </w:pPr>
      <w:r>
        <w:t>Целью изучения и освоения программы является формирование у подрастающего</w:t>
      </w:r>
      <w:r>
        <w:rPr>
          <w:spacing w:val="1"/>
        </w:rPr>
        <w:t xml:space="preserve"> </w:t>
      </w:r>
      <w:r>
        <w:t>поколения россиян культуры</w:t>
      </w:r>
      <w:r>
        <w:rPr>
          <w:spacing w:val="60"/>
        </w:rPr>
        <w:t xml:space="preserve"> </w:t>
      </w:r>
      <w:r>
        <w:t>безопасности</w:t>
      </w:r>
      <w:r>
        <w:rPr>
          <w:spacing w:val="61"/>
        </w:rPr>
        <w:t xml:space="preserve"> </w:t>
      </w:r>
      <w:r>
        <w:t>жизнедеятельности в 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8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356AF5" w:rsidRDefault="00A812E9">
      <w:pPr>
        <w:pStyle w:val="a3"/>
        <w:ind w:left="840"/>
        <w:rPr>
          <w:b/>
        </w:rPr>
      </w:pP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proofErr w:type="gramStart"/>
      <w:r>
        <w:t>приоритетных</w:t>
      </w:r>
      <w:proofErr w:type="gramEnd"/>
      <w:r>
        <w:rPr>
          <w:spacing w:val="-6"/>
        </w:rPr>
        <w:t xml:space="preserve"> </w:t>
      </w:r>
      <w:r>
        <w:t>в данной</w:t>
      </w:r>
      <w:r>
        <w:rPr>
          <w:spacing w:val="-5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выдвигаются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rPr>
          <w:b/>
        </w:rPr>
        <w:t>задачи:</w:t>
      </w:r>
    </w:p>
    <w:p w:rsidR="00356AF5" w:rsidRDefault="00A812E9">
      <w:pPr>
        <w:pStyle w:val="a4"/>
        <w:numPr>
          <w:ilvl w:val="0"/>
          <w:numId w:val="1"/>
        </w:numPr>
        <w:tabs>
          <w:tab w:val="left" w:pos="264"/>
        </w:tabs>
        <w:spacing w:before="1"/>
        <w:ind w:right="151"/>
        <w:jc w:val="both"/>
        <w:rPr>
          <w:sz w:val="24"/>
        </w:rPr>
      </w:pPr>
      <w:proofErr w:type="gramStart"/>
      <w:r>
        <w:rPr>
          <w:sz w:val="24"/>
        </w:rPr>
        <w:t>формирование у обучающихся модели безопасного поведения в повседневной жизни, в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  <w:proofErr w:type="gramEnd"/>
    </w:p>
    <w:p w:rsidR="00356AF5" w:rsidRDefault="00A812E9">
      <w:pPr>
        <w:pStyle w:val="a4"/>
        <w:numPr>
          <w:ilvl w:val="0"/>
          <w:numId w:val="1"/>
        </w:numPr>
        <w:tabs>
          <w:tab w:val="left" w:pos="264"/>
        </w:tabs>
        <w:spacing w:line="274" w:lineRule="exact"/>
        <w:ind w:hanging="14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жизни;</w:t>
      </w:r>
    </w:p>
    <w:p w:rsidR="00356AF5" w:rsidRDefault="00A812E9">
      <w:pPr>
        <w:pStyle w:val="a4"/>
        <w:numPr>
          <w:ilvl w:val="0"/>
          <w:numId w:val="1"/>
        </w:numPr>
        <w:tabs>
          <w:tab w:val="left" w:pos="332"/>
        </w:tabs>
        <w:spacing w:before="3"/>
        <w:ind w:left="119" w:right="151" w:firstLine="0"/>
        <w:jc w:val="both"/>
        <w:rPr>
          <w:sz w:val="24"/>
        </w:rPr>
      </w:pPr>
      <w:r>
        <w:rPr>
          <w:sz w:val="24"/>
        </w:rPr>
        <w:t>выработка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антиэкстремистской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психоактивным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веществам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асоциальному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поведению.</w:t>
      </w:r>
    </w:p>
    <w:p w:rsidR="00356AF5" w:rsidRDefault="00A812E9">
      <w:pPr>
        <w:pStyle w:val="a3"/>
        <w:ind w:right="143"/>
      </w:pPr>
      <w:r>
        <w:t>Цели изучения курса «Основы безопасности жизнедеятельности»: • освоение знаний о</w:t>
      </w:r>
      <w:r>
        <w:rPr>
          <w:spacing w:val="1"/>
        </w:rPr>
        <w:t xml:space="preserve"> </w:t>
      </w:r>
      <w:r>
        <w:t>здоровом образе жизни; об опасных и чрезвычайных ситуациях и основах безопасного</w:t>
      </w:r>
      <w:r>
        <w:rPr>
          <w:spacing w:val="1"/>
        </w:rPr>
        <w:t xml:space="preserve"> </w:t>
      </w:r>
      <w:r>
        <w:t>поведения при их возникновении; • развитие качеств личности, необходимых для ведения</w:t>
      </w:r>
      <w:r>
        <w:rPr>
          <w:spacing w:val="1"/>
        </w:rPr>
        <w:t xml:space="preserve"> </w:t>
      </w:r>
      <w:r>
        <w:t>ЗОЖ, обеспечение безопасного поведения при ЧС; • воспитание чувства 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личную</w:t>
      </w:r>
      <w:r>
        <w:rPr>
          <w:spacing w:val="1"/>
        </w:rPr>
        <w:t xml:space="preserve"> </w:t>
      </w:r>
      <w:r>
        <w:t>безопасность,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жизнь;</w:t>
      </w:r>
      <w:r>
        <w:rPr>
          <w:spacing w:val="1"/>
        </w:rPr>
        <w:t xml:space="preserve"> </w:t>
      </w:r>
      <w:r>
        <w:t>•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6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наступления,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r>
        <w:t>•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t>глубленное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 и индивидуальной системы здорового образа жизни для повышения</w:t>
      </w:r>
      <w:r>
        <w:rPr>
          <w:spacing w:val="1"/>
        </w:rPr>
        <w:t xml:space="preserve"> </w:t>
      </w:r>
      <w:r>
        <w:t>защищённости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государства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внешних и внутренних угроз; • </w:t>
      </w:r>
      <w:proofErr w:type="gramStart"/>
      <w:r>
        <w:t>расширение представлений об экстремизме и терроризме,</w:t>
      </w:r>
      <w:r>
        <w:rPr>
          <w:spacing w:val="1"/>
        </w:rPr>
        <w:t xml:space="preserve"> </w:t>
      </w:r>
      <w:r>
        <w:t>уяснение социальных причин их возникновения, формирование антитеррористического</w:t>
      </w:r>
      <w:r>
        <w:rPr>
          <w:spacing w:val="1"/>
        </w:rPr>
        <w:t xml:space="preserve"> </w:t>
      </w:r>
      <w:r>
        <w:t>поведения и способности противостоять террористической и экстремистской идеологии и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•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военно-патриотического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мотивации к военной службе в современных условиях, получение начальных знаний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обороны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военно-учетным</w:t>
      </w:r>
      <w:r>
        <w:rPr>
          <w:spacing w:val="1"/>
        </w:rPr>
        <w:t xml:space="preserve"> </w:t>
      </w:r>
      <w:r>
        <w:t>специальностям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объёме,</w:t>
      </w:r>
      <w:r>
        <w:rPr>
          <w:spacing w:val="3"/>
        </w:rPr>
        <w:t xml:space="preserve"> </w:t>
      </w:r>
      <w:r>
        <w:t>необходимом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военной</w:t>
      </w:r>
      <w:r>
        <w:rPr>
          <w:spacing w:val="2"/>
        </w:rPr>
        <w:t xml:space="preserve"> </w:t>
      </w:r>
      <w:r>
        <w:t>службы</w:t>
      </w:r>
      <w:proofErr w:type="gramEnd"/>
    </w:p>
    <w:p w:rsidR="00356AF5" w:rsidRDefault="00A812E9">
      <w:pPr>
        <w:pStyle w:val="a3"/>
        <w:ind w:left="739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блоки:</w:t>
      </w:r>
    </w:p>
    <w:p w:rsidR="00356AF5" w:rsidRDefault="00A812E9">
      <w:pPr>
        <w:pStyle w:val="1"/>
        <w:spacing w:before="7"/>
      </w:pPr>
      <w:r>
        <w:t>Основы</w:t>
      </w:r>
      <w:r>
        <w:rPr>
          <w:spacing w:val="1"/>
        </w:rPr>
        <w:t xml:space="preserve"> </w:t>
      </w:r>
      <w:r>
        <w:t>комплексной</w:t>
      </w:r>
      <w:r>
        <w:rPr>
          <w:spacing w:val="-3"/>
        </w:rPr>
        <w:t xml:space="preserve"> </w:t>
      </w:r>
      <w:r>
        <w:t>безопасности</w:t>
      </w:r>
    </w:p>
    <w:p w:rsidR="00356AF5" w:rsidRDefault="00356AF5">
      <w:pPr>
        <w:sectPr w:rsidR="00356AF5">
          <w:type w:val="continuous"/>
          <w:pgSz w:w="11910" w:h="16840"/>
          <w:pgMar w:top="1040" w:right="700" w:bottom="280" w:left="1580" w:header="720" w:footer="720" w:gutter="0"/>
          <w:cols w:space="720"/>
        </w:sectPr>
      </w:pPr>
    </w:p>
    <w:p w:rsidR="00356AF5" w:rsidRDefault="00A812E9">
      <w:pPr>
        <w:pStyle w:val="a3"/>
        <w:spacing w:before="66"/>
        <w:ind w:right="141" w:firstLine="720"/>
      </w:pPr>
      <w:r>
        <w:lastRenderedPageBreak/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неблагоприятной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обстановкой,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атмосфере,</w:t>
      </w:r>
      <w:r>
        <w:rPr>
          <w:spacing w:val="1"/>
        </w:rPr>
        <w:t xml:space="preserve"> </w:t>
      </w:r>
      <w:r>
        <w:t>воде,</w:t>
      </w:r>
      <w:r>
        <w:rPr>
          <w:spacing w:val="1"/>
        </w:rPr>
        <w:t xml:space="preserve"> </w:t>
      </w:r>
      <w:r>
        <w:t>почве.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бытовыми</w:t>
      </w:r>
      <w:r>
        <w:rPr>
          <w:spacing w:val="1"/>
        </w:rPr>
        <w:t xml:space="preserve"> </w:t>
      </w:r>
      <w:r>
        <w:t>приборами и инструментами,</w:t>
      </w:r>
      <w:r>
        <w:rPr>
          <w:spacing w:val="1"/>
        </w:rPr>
        <w:t xml:space="preserve"> </w:t>
      </w:r>
      <w:r>
        <w:t>средствами бытовой химии,</w:t>
      </w:r>
      <w:r>
        <w:rPr>
          <w:spacing w:val="60"/>
        </w:rPr>
        <w:t xml:space="preserve"> </w:t>
      </w:r>
      <w:r>
        <w:t>персональными компьютерами</w:t>
      </w:r>
      <w:r>
        <w:rPr>
          <w:spacing w:val="-57"/>
        </w:rPr>
        <w:t xml:space="preserve"> </w:t>
      </w:r>
      <w:r>
        <w:t>и др. Безопасность на дорогах. Правила безопасного поведения пешехода, пассажира и</w:t>
      </w:r>
      <w:r>
        <w:rPr>
          <w:spacing w:val="1"/>
        </w:rPr>
        <w:t xml:space="preserve"> </w:t>
      </w:r>
      <w:r>
        <w:t>велосипедиста. Средства индивидуальной защиты велосипедиста. Пожар его причины и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пожаре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пожаре.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пожаротушения.</w:t>
      </w:r>
      <w:r>
        <w:rPr>
          <w:spacing w:val="11"/>
        </w:rPr>
        <w:t xml:space="preserve"> </w:t>
      </w:r>
      <w:r>
        <w:t>Средства</w:t>
      </w:r>
      <w:r>
        <w:rPr>
          <w:spacing w:val="10"/>
        </w:rPr>
        <w:t xml:space="preserve"> </w:t>
      </w:r>
      <w:r>
        <w:t>индивидуальной</w:t>
      </w:r>
      <w:r>
        <w:rPr>
          <w:spacing w:val="11"/>
        </w:rPr>
        <w:t xml:space="preserve"> </w:t>
      </w:r>
      <w:r>
        <w:t>защиты.</w:t>
      </w:r>
      <w:r>
        <w:rPr>
          <w:spacing w:val="12"/>
        </w:rPr>
        <w:t xml:space="preserve"> </w:t>
      </w:r>
      <w:r>
        <w:t>Водоемы.</w:t>
      </w:r>
      <w:r>
        <w:rPr>
          <w:spacing w:val="12"/>
        </w:rPr>
        <w:t xml:space="preserve"> </w:t>
      </w:r>
      <w:r>
        <w:t>Правила</w:t>
      </w:r>
      <w:r>
        <w:rPr>
          <w:spacing w:val="9"/>
        </w:rPr>
        <w:t xml:space="preserve"> </w:t>
      </w:r>
      <w:r>
        <w:t>поведения</w:t>
      </w:r>
      <w:r>
        <w:rPr>
          <w:spacing w:val="5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воды</w:t>
      </w:r>
      <w:r>
        <w:rPr>
          <w:spacing w:val="-57"/>
        </w:rPr>
        <w:t xml:space="preserve"> </w:t>
      </w:r>
      <w:r>
        <w:t>и оказания помощи на воде. Правила безопасности в туристических походах и поездках.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автономных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Сигналы</w:t>
      </w:r>
      <w:r>
        <w:rPr>
          <w:spacing w:val="1"/>
        </w:rPr>
        <w:t xml:space="preserve"> </w:t>
      </w:r>
      <w:r>
        <w:t>бедствия,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 xml:space="preserve">ответы на них. </w:t>
      </w:r>
      <w:proofErr w:type="gramStart"/>
      <w:r>
        <w:t>Правила безопасности в ситуациях криминогенного характера (квартира,</w:t>
      </w:r>
      <w:r>
        <w:rPr>
          <w:spacing w:val="1"/>
        </w:rPr>
        <w:t xml:space="preserve"> </w:t>
      </w:r>
      <w:r>
        <w:t>улица,</w:t>
      </w:r>
      <w:r>
        <w:rPr>
          <w:spacing w:val="1"/>
        </w:rPr>
        <w:t xml:space="preserve"> </w:t>
      </w:r>
      <w:r>
        <w:t>подъезд,</w:t>
      </w:r>
      <w:r>
        <w:rPr>
          <w:spacing w:val="1"/>
        </w:rPr>
        <w:t xml:space="preserve"> </w:t>
      </w:r>
      <w:r>
        <w:t>лифт,</w:t>
      </w:r>
      <w:r>
        <w:rPr>
          <w:spacing w:val="1"/>
        </w:rPr>
        <w:t xml:space="preserve"> </w:t>
      </w:r>
      <w:r>
        <w:t>карманная</w:t>
      </w:r>
      <w:r>
        <w:rPr>
          <w:spacing w:val="1"/>
        </w:rPr>
        <w:t xml:space="preserve"> </w:t>
      </w:r>
      <w:r>
        <w:t>кража,</w:t>
      </w:r>
      <w:r>
        <w:rPr>
          <w:spacing w:val="1"/>
        </w:rPr>
        <w:t xml:space="preserve"> </w:t>
      </w:r>
      <w:r>
        <w:t>мошенничество,</w:t>
      </w:r>
      <w:r>
        <w:rPr>
          <w:spacing w:val="1"/>
        </w:rPr>
        <w:t xml:space="preserve"> </w:t>
      </w:r>
      <w:r>
        <w:t>самозащита</w:t>
      </w:r>
      <w:r>
        <w:rPr>
          <w:spacing w:val="1"/>
        </w:rPr>
        <w:t xml:space="preserve"> </w:t>
      </w:r>
      <w:r>
        <w:t>покупателя).</w:t>
      </w:r>
      <w:proofErr w:type="gramEnd"/>
      <w:r>
        <w:rPr>
          <w:spacing w:val="-57"/>
        </w:rPr>
        <w:t xml:space="preserve"> </w:t>
      </w:r>
      <w:r>
        <w:t>Элементарные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самозащиты.</w:t>
      </w:r>
      <w:r>
        <w:rPr>
          <w:spacing w:val="-3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подростка.</w:t>
      </w:r>
    </w:p>
    <w:p w:rsidR="00356AF5" w:rsidRDefault="00356AF5">
      <w:pPr>
        <w:pStyle w:val="a3"/>
        <w:spacing w:before="9"/>
        <w:ind w:left="0"/>
        <w:jc w:val="left"/>
      </w:pPr>
    </w:p>
    <w:p w:rsidR="00356AF5" w:rsidRDefault="00A812E9">
      <w:pPr>
        <w:pStyle w:val="1"/>
        <w:spacing w:line="272" w:lineRule="exact"/>
        <w:ind w:left="902"/>
      </w:pPr>
      <w:r>
        <w:t>Защита</w:t>
      </w:r>
      <w:r>
        <w:rPr>
          <w:spacing w:val="-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ситуаций</w:t>
      </w:r>
    </w:p>
    <w:p w:rsidR="00356AF5" w:rsidRDefault="00A812E9">
      <w:pPr>
        <w:pStyle w:val="a3"/>
        <w:ind w:right="146" w:firstLine="720"/>
      </w:pPr>
      <w:proofErr w:type="gramStart"/>
      <w:r>
        <w:t>Чрезвычайные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(землетрясения, извержения вулканов, оползни, обвалы, лавины, ураганы, бури, смерчи,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дождь</w:t>
      </w:r>
      <w:r>
        <w:rPr>
          <w:spacing w:val="1"/>
        </w:rPr>
        <w:t xml:space="preserve"> </w:t>
      </w:r>
      <w:r>
        <w:t>(ливень),</w:t>
      </w:r>
      <w:r>
        <w:rPr>
          <w:spacing w:val="1"/>
        </w:rPr>
        <w:t xml:space="preserve"> </w:t>
      </w:r>
      <w:r>
        <w:t>крупный</w:t>
      </w:r>
      <w:r>
        <w:rPr>
          <w:spacing w:val="1"/>
        </w:rPr>
        <w:t xml:space="preserve"> </w:t>
      </w:r>
      <w:r>
        <w:t>град,</w:t>
      </w:r>
      <w:r>
        <w:rPr>
          <w:spacing w:val="1"/>
        </w:rPr>
        <w:t xml:space="preserve"> </w:t>
      </w:r>
      <w:r>
        <w:t>гроза,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снегопад,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гололед,</w:t>
      </w:r>
      <w:r>
        <w:rPr>
          <w:spacing w:val="1"/>
        </w:rPr>
        <w:t xml:space="preserve"> </w:t>
      </w:r>
      <w:r>
        <w:t>метели,</w:t>
      </w:r>
      <w:r>
        <w:rPr>
          <w:spacing w:val="1"/>
        </w:rPr>
        <w:t xml:space="preserve"> </w:t>
      </w:r>
      <w:r>
        <w:t>снежные</w:t>
      </w:r>
      <w:r>
        <w:rPr>
          <w:spacing w:val="1"/>
        </w:rPr>
        <w:t xml:space="preserve"> </w:t>
      </w:r>
      <w:r>
        <w:t>заносы,</w:t>
      </w:r>
      <w:r>
        <w:rPr>
          <w:spacing w:val="1"/>
        </w:rPr>
        <w:t xml:space="preserve"> </w:t>
      </w:r>
      <w:r>
        <w:t>наводнения,</w:t>
      </w:r>
      <w:r>
        <w:rPr>
          <w:spacing w:val="1"/>
        </w:rPr>
        <w:t xml:space="preserve"> </w:t>
      </w:r>
      <w:r>
        <w:t>половодье,</w:t>
      </w:r>
      <w:r>
        <w:rPr>
          <w:spacing w:val="1"/>
        </w:rPr>
        <w:t xml:space="preserve"> </w:t>
      </w:r>
      <w:r>
        <w:t>сели,</w:t>
      </w:r>
      <w:r>
        <w:rPr>
          <w:spacing w:val="1"/>
        </w:rPr>
        <w:t xml:space="preserve"> </w:t>
      </w:r>
      <w:r>
        <w:t>цунами,</w:t>
      </w:r>
      <w:r>
        <w:rPr>
          <w:spacing w:val="1"/>
        </w:rPr>
        <w:t xml:space="preserve"> </w:t>
      </w:r>
      <w:r>
        <w:t>лесные,</w:t>
      </w:r>
      <w:r>
        <w:rPr>
          <w:spacing w:val="1"/>
        </w:rPr>
        <w:t xml:space="preserve"> </w:t>
      </w:r>
      <w:r>
        <w:t>торфяные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степные</w:t>
      </w:r>
      <w:r>
        <w:rPr>
          <w:spacing w:val="1"/>
        </w:rPr>
        <w:t xml:space="preserve"> </w:t>
      </w:r>
      <w:r>
        <w:t>пожары,</w:t>
      </w:r>
      <w:r>
        <w:rPr>
          <w:spacing w:val="1"/>
        </w:rPr>
        <w:t xml:space="preserve"> </w:t>
      </w:r>
      <w:r>
        <w:t>эпидемии,</w:t>
      </w:r>
      <w:r>
        <w:rPr>
          <w:spacing w:val="1"/>
        </w:rPr>
        <w:t xml:space="preserve"> </w:t>
      </w:r>
      <w:r>
        <w:t>эпизоотии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эпифитотии).</w:t>
      </w:r>
      <w:proofErr w:type="gramEnd"/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безопасному</w:t>
      </w:r>
      <w:r>
        <w:rPr>
          <w:spacing w:val="-57"/>
        </w:rPr>
        <w:t xml:space="preserve"> </w:t>
      </w:r>
      <w:r>
        <w:t>поведению.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Чрезвычайные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(аварии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радиационно-опасных,</w:t>
      </w:r>
      <w:r>
        <w:rPr>
          <w:spacing w:val="1"/>
        </w:rPr>
        <w:t xml:space="preserve"> </w:t>
      </w:r>
      <w:r>
        <w:t>химически</w:t>
      </w:r>
      <w:r>
        <w:rPr>
          <w:spacing w:val="1"/>
        </w:rPr>
        <w:t xml:space="preserve"> </w:t>
      </w:r>
      <w:r>
        <w:t>опасных,</w:t>
      </w:r>
      <w:r>
        <w:rPr>
          <w:spacing w:val="1"/>
        </w:rPr>
        <w:t xml:space="preserve"> </w:t>
      </w:r>
      <w:r>
        <w:t>пожароопасных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взрывоопасных,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гидротехнических</w:t>
      </w:r>
      <w:r>
        <w:rPr>
          <w:spacing w:val="1"/>
        </w:rPr>
        <w:t xml:space="preserve"> </w:t>
      </w:r>
      <w:r>
        <w:t>сооружениях).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безопасному</w:t>
      </w:r>
      <w:r>
        <w:rPr>
          <w:spacing w:val="1"/>
        </w:rPr>
        <w:t xml:space="preserve"> </w:t>
      </w:r>
      <w:r>
        <w:t>поведению.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коллективной</w:t>
      </w:r>
      <w:r>
        <w:rPr>
          <w:spacing w:val="5"/>
        </w:rPr>
        <w:t xml:space="preserve"> </w:t>
      </w:r>
      <w:r>
        <w:t>защиты.</w:t>
      </w:r>
      <w:r>
        <w:rPr>
          <w:spacing w:val="5"/>
        </w:rPr>
        <w:t xml:space="preserve"> </w:t>
      </w:r>
      <w:r>
        <w:t>Правила</w:t>
      </w:r>
      <w:r>
        <w:rPr>
          <w:spacing w:val="7"/>
        </w:rPr>
        <w:t xml:space="preserve"> </w:t>
      </w:r>
      <w:r>
        <w:t>пользования</w:t>
      </w:r>
      <w:r>
        <w:rPr>
          <w:spacing w:val="3"/>
        </w:rPr>
        <w:t xml:space="preserve"> </w:t>
      </w:r>
      <w:r>
        <w:t>ими.</w:t>
      </w:r>
      <w:r>
        <w:rPr>
          <w:spacing w:val="5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сигналу</w:t>
      </w:r>
    </w:p>
    <w:p w:rsidR="00356AF5" w:rsidRDefault="00A812E9">
      <w:pPr>
        <w:pStyle w:val="a3"/>
      </w:pPr>
      <w:r>
        <w:t>«Внимание</w:t>
      </w:r>
      <w:r>
        <w:rPr>
          <w:spacing w:val="-5"/>
        </w:rPr>
        <w:t xml:space="preserve"> </w:t>
      </w:r>
      <w:r>
        <w:t>всем!».</w:t>
      </w:r>
      <w:r>
        <w:rPr>
          <w:spacing w:val="-2"/>
        </w:rPr>
        <w:t xml:space="preserve"> </w:t>
      </w:r>
      <w:r>
        <w:t>Эвакуация</w:t>
      </w:r>
      <w:r>
        <w:rPr>
          <w:spacing w:val="-4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эвакуации.</w:t>
      </w:r>
    </w:p>
    <w:p w:rsidR="00356AF5" w:rsidRDefault="00356AF5">
      <w:pPr>
        <w:pStyle w:val="a3"/>
        <w:spacing w:before="2"/>
        <w:ind w:left="0"/>
        <w:jc w:val="left"/>
      </w:pPr>
    </w:p>
    <w:p w:rsidR="00356AF5" w:rsidRDefault="00A812E9">
      <w:pPr>
        <w:pStyle w:val="1"/>
        <w:spacing w:line="242" w:lineRule="auto"/>
        <w:ind w:right="147" w:firstLine="782"/>
      </w:pPr>
      <w:r>
        <w:t>Основы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терроризму,</w:t>
      </w:r>
      <w:r>
        <w:rPr>
          <w:spacing w:val="1"/>
        </w:rPr>
        <w:t xml:space="preserve"> </w:t>
      </w:r>
      <w:r>
        <w:t>экстремизму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наркотизму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356AF5" w:rsidRDefault="00A812E9">
      <w:pPr>
        <w:pStyle w:val="a3"/>
        <w:ind w:right="146" w:firstLine="782"/>
      </w:pPr>
      <w:r>
        <w:t xml:space="preserve">Терроризм, экстремизм, </w:t>
      </w:r>
      <w:proofErr w:type="spellStart"/>
      <w:r>
        <w:t>наркотизм</w:t>
      </w:r>
      <w:proofErr w:type="spellEnd"/>
      <w:r>
        <w:t xml:space="preserve"> - сущность и угрозы безопасности личности и</w:t>
      </w:r>
      <w:r>
        <w:rPr>
          <w:spacing w:val="1"/>
        </w:rPr>
        <w:t xml:space="preserve"> </w:t>
      </w:r>
      <w:r>
        <w:t>общества. Пути и средства вовлечения подростка в террористическую, экстремистскую и</w:t>
      </w:r>
      <w:r>
        <w:rPr>
          <w:spacing w:val="1"/>
        </w:rPr>
        <w:t xml:space="preserve"> </w:t>
      </w:r>
      <w:r>
        <w:t>наркотическую деятельность. Ответственность несовершеннолетних за правонарушения.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террористических</w:t>
      </w:r>
      <w:r>
        <w:rPr>
          <w:spacing w:val="1"/>
        </w:rPr>
        <w:t xml:space="preserve"> </w:t>
      </w:r>
      <w:r>
        <w:t>актах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предмета, возможной угрозе взрыва (при взрыве). Личная безопасность при похищении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захвате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заложники</w:t>
      </w:r>
      <w:r>
        <w:rPr>
          <w:spacing w:val="1"/>
        </w:rPr>
        <w:t xml:space="preserve"> </w:t>
      </w:r>
      <w:r>
        <w:t>(попытке</w:t>
      </w:r>
      <w:r>
        <w:rPr>
          <w:spacing w:val="1"/>
        </w:rPr>
        <w:t xml:space="preserve"> </w:t>
      </w:r>
      <w:r>
        <w:t>похищения)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освобождению</w:t>
      </w:r>
      <w:r>
        <w:rPr>
          <w:spacing w:val="-8"/>
        </w:rPr>
        <w:t xml:space="preserve"> </w:t>
      </w:r>
      <w:r>
        <w:t>заложников.</w:t>
      </w:r>
      <w:r>
        <w:rPr>
          <w:spacing w:val="-3"/>
        </w:rPr>
        <w:t xml:space="preserve"> </w:t>
      </w:r>
      <w:r>
        <w:t>Личная безопасность</w:t>
      </w:r>
      <w:r>
        <w:rPr>
          <w:spacing w:val="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посещении</w:t>
      </w:r>
      <w:r>
        <w:rPr>
          <w:spacing w:val="-4"/>
        </w:rPr>
        <w:t xml:space="preserve"> </w:t>
      </w:r>
      <w:r>
        <w:t>массовых</w:t>
      </w:r>
      <w:r>
        <w:rPr>
          <w:spacing w:val="-5"/>
        </w:rPr>
        <w:t xml:space="preserve"> </w:t>
      </w:r>
      <w:r>
        <w:t>мероприятий.</w:t>
      </w:r>
    </w:p>
    <w:p w:rsidR="00356AF5" w:rsidRDefault="00356AF5">
      <w:pPr>
        <w:pStyle w:val="a3"/>
        <w:spacing w:before="8"/>
        <w:ind w:left="0"/>
        <w:jc w:val="left"/>
        <w:rPr>
          <w:sz w:val="23"/>
        </w:rPr>
      </w:pPr>
    </w:p>
    <w:p w:rsidR="00356AF5" w:rsidRDefault="00A812E9">
      <w:pPr>
        <w:pStyle w:val="1"/>
        <w:spacing w:line="242" w:lineRule="auto"/>
        <w:ind w:right="150" w:firstLine="720"/>
      </w:pPr>
      <w:r>
        <w:t>Основы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здорового</w:t>
      </w:r>
      <w:r>
        <w:rPr>
          <w:spacing w:val="-57"/>
        </w:rPr>
        <w:t xml:space="preserve"> </w:t>
      </w:r>
      <w:r>
        <w:t>образа жизни.</w:t>
      </w:r>
    </w:p>
    <w:p w:rsidR="00356AF5" w:rsidRDefault="00A812E9">
      <w:pPr>
        <w:pStyle w:val="a3"/>
        <w:ind w:right="140" w:firstLine="782"/>
      </w:pPr>
      <w:r>
        <w:t>Основные понятия о здоровье и здоровом образе жизни. Составляющие и факторы</w:t>
      </w:r>
      <w:r>
        <w:rPr>
          <w:spacing w:val="1"/>
        </w:rPr>
        <w:t xml:space="preserve"> </w:t>
      </w:r>
      <w:r>
        <w:t>здорового образа жизни (физическая активность, питание, режим дня, гигиена). Вредные</w:t>
      </w:r>
      <w:r>
        <w:rPr>
          <w:spacing w:val="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(навязчивые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proofErr w:type="spellStart"/>
      <w:r>
        <w:t>игромания</w:t>
      </w:r>
      <w:proofErr w:type="spellEnd"/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алкоголя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наркотических веществ, курение табака и курительных смесей), их влияние на здоровье.</w:t>
      </w:r>
      <w:r>
        <w:rPr>
          <w:spacing w:val="1"/>
        </w:rPr>
        <w:t xml:space="preserve"> </w:t>
      </w:r>
      <w:r>
        <w:t>Профилактика вредных привычек и их факторов. Семья в современном обществе. Права и</w:t>
      </w:r>
      <w:r>
        <w:rPr>
          <w:spacing w:val="1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супругов.</w:t>
      </w:r>
      <w:r>
        <w:rPr>
          <w:spacing w:val="-1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ребенка.</w:t>
      </w:r>
    </w:p>
    <w:p w:rsidR="00356AF5" w:rsidRDefault="00356AF5">
      <w:pPr>
        <w:pStyle w:val="a3"/>
        <w:ind w:left="0"/>
        <w:jc w:val="left"/>
      </w:pPr>
    </w:p>
    <w:p w:rsidR="00356AF5" w:rsidRDefault="00A812E9">
      <w:pPr>
        <w:pStyle w:val="1"/>
        <w:spacing w:line="237" w:lineRule="auto"/>
        <w:ind w:right="146" w:firstLine="782"/>
      </w:pPr>
      <w:r>
        <w:t>Основы медицинских знаний и оказание первой помощи Основы 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помощи.</w:t>
      </w:r>
    </w:p>
    <w:p w:rsidR="00356AF5" w:rsidRDefault="00A812E9">
      <w:pPr>
        <w:pStyle w:val="a3"/>
        <w:ind w:right="148" w:firstLine="720"/>
      </w:pP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наружном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внутреннем</w:t>
      </w:r>
      <w:r>
        <w:rPr>
          <w:spacing w:val="1"/>
        </w:rPr>
        <w:t xml:space="preserve"> </w:t>
      </w:r>
      <w:r>
        <w:t>кровотечении.</w:t>
      </w:r>
      <w:r>
        <w:rPr>
          <w:spacing w:val="6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инородного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верхних</w:t>
      </w:r>
      <w:r>
        <w:rPr>
          <w:spacing w:val="1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путей.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ушибах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растяжениях,</w:t>
      </w:r>
      <w:r>
        <w:rPr>
          <w:spacing w:val="25"/>
        </w:rPr>
        <w:t xml:space="preserve"> </w:t>
      </w:r>
      <w:r>
        <w:t>вывихах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переломах.</w:t>
      </w:r>
      <w:r>
        <w:rPr>
          <w:spacing w:val="26"/>
        </w:rPr>
        <w:t xml:space="preserve"> </w:t>
      </w:r>
      <w:r>
        <w:t>Первая</w:t>
      </w:r>
      <w:r>
        <w:rPr>
          <w:spacing w:val="18"/>
        </w:rPr>
        <w:t xml:space="preserve"> </w:t>
      </w:r>
      <w:r>
        <w:t>помощь</w:t>
      </w:r>
      <w:r>
        <w:rPr>
          <w:spacing w:val="20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ожогах,</w:t>
      </w:r>
      <w:r>
        <w:rPr>
          <w:spacing w:val="20"/>
        </w:rPr>
        <w:t xml:space="preserve"> </w:t>
      </w:r>
      <w:r>
        <w:t>отморожениях</w:t>
      </w:r>
      <w:r>
        <w:rPr>
          <w:spacing w:val="1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общем</w:t>
      </w:r>
    </w:p>
    <w:p w:rsidR="00356AF5" w:rsidRDefault="00356AF5">
      <w:pPr>
        <w:sectPr w:rsidR="00356AF5">
          <w:pgSz w:w="11910" w:h="16840"/>
          <w:pgMar w:top="1040" w:right="700" w:bottom="280" w:left="1580" w:header="720" w:footer="720" w:gutter="0"/>
          <w:cols w:space="720"/>
        </w:sectPr>
      </w:pPr>
    </w:p>
    <w:p w:rsidR="00356AF5" w:rsidRDefault="00A812E9">
      <w:pPr>
        <w:pStyle w:val="a3"/>
        <w:spacing w:before="66"/>
        <w:ind w:right="150"/>
      </w:pPr>
      <w:proofErr w:type="gramStart"/>
      <w:r>
        <w:lastRenderedPageBreak/>
        <w:t>переохлаждении</w:t>
      </w:r>
      <w:proofErr w:type="gramEnd"/>
      <w:r>
        <w:t>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неинфекционные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инфекционные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профилактика.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отравлениях.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тепловом</w:t>
      </w:r>
      <w:r>
        <w:rPr>
          <w:spacing w:val="1"/>
        </w:rPr>
        <w:t xml:space="preserve"> </w:t>
      </w:r>
      <w:r>
        <w:t>(солнечном) ударе. Первая помощь при укусе насекомых и змей. Первая помощь при</w:t>
      </w:r>
      <w:r>
        <w:rPr>
          <w:spacing w:val="1"/>
        </w:rPr>
        <w:t xml:space="preserve"> </w:t>
      </w:r>
      <w:r>
        <w:t>остановке</w:t>
      </w:r>
      <w:r>
        <w:rPr>
          <w:spacing w:val="1"/>
        </w:rPr>
        <w:t xml:space="preserve"> </w:t>
      </w:r>
      <w:r>
        <w:t>сердечной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2"/>
        </w:rPr>
        <w:t xml:space="preserve"> </w:t>
      </w:r>
      <w:r>
        <w:t>помощи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поражении</w:t>
      </w:r>
      <w:r>
        <w:rPr>
          <w:spacing w:val="-2"/>
        </w:rPr>
        <w:t xml:space="preserve"> </w:t>
      </w:r>
      <w:r>
        <w:t>электрическим</w:t>
      </w:r>
      <w:r>
        <w:rPr>
          <w:spacing w:val="2"/>
        </w:rPr>
        <w:t xml:space="preserve"> </w:t>
      </w:r>
      <w:r>
        <w:t>током.</w:t>
      </w:r>
    </w:p>
    <w:p w:rsidR="00356AF5" w:rsidRDefault="00A812E9">
      <w:pPr>
        <w:pStyle w:val="a3"/>
        <w:spacing w:before="6" w:line="237" w:lineRule="auto"/>
        <w:ind w:right="1742" w:firstLine="557"/>
      </w:pPr>
      <w:r>
        <w:t>Для реализации программного содержания 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учебники</w:t>
      </w:r>
      <w:r>
        <w:rPr>
          <w:spacing w:val="8"/>
        </w:rPr>
        <w:t xml:space="preserve"> </w:t>
      </w:r>
      <w:r>
        <w:t>(учебные пособия):</w:t>
      </w:r>
    </w:p>
    <w:p w:rsidR="00356AF5" w:rsidRDefault="003C13AE" w:rsidP="00F03BA9">
      <w:pPr>
        <w:pStyle w:val="a3"/>
        <w:spacing w:before="3" w:line="247" w:lineRule="auto"/>
        <w:ind w:right="151"/>
        <w:jc w:val="left"/>
      </w:pPr>
      <w:r>
        <w:rPr>
          <w:noProof/>
          <w:lang w:eastAsia="ru-RU"/>
        </w:rPr>
        <w:pict>
          <v:shape id="AutoShape 2" o:spid="_x0000_s1026" style="position:absolute;left:0;text-align:left;margin-left:552.45pt;margin-top:41.85pt;width:2.65pt;height:61.25pt;z-index:15728640;visibility:visible;mso-position-horizontal-relative:page" coordsize="53,12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" adj="0,,0" path="m15,581l,581r,29l,1195r15,l15,610r,-29xm53,l39,r,28l39,1224r14,l53,28,53,xe" fillcolor="black" stroked="f">
            <v:stroke joinstyle="round"/>
            <v:formulas/>
            <v:path arrowok="t" o:connecttype="custom" o:connectlocs="9525,900430;0,900430;0,918845;0,1290320;9525,1290320;9525,918845;9525,900430;33655,531495;24765,531495;24765,549275;24765,549275;24765,1308735;33655,1308735;33655,549275;33655,549275;33655,531495" o:connectangles="0,0,0,0,0,0,0,0,0,0,0,0,0,0,0,0"/>
            <w10:wrap anchorx="page"/>
          </v:shape>
        </w:pict>
      </w:r>
      <w:r w:rsidR="00A812E9">
        <w:t>1.Н.Ф. Виноградова, Д</w:t>
      </w:r>
      <w:proofErr w:type="gramStart"/>
      <w:r w:rsidR="00A812E9">
        <w:t>,В</w:t>
      </w:r>
      <w:proofErr w:type="gramEnd"/>
      <w:r w:rsidR="00A812E9">
        <w:t xml:space="preserve">, Смирнов., Л.В. Сидоренко., А.Б. </w:t>
      </w:r>
      <w:proofErr w:type="spellStart"/>
      <w:r w:rsidR="00A812E9">
        <w:t>Таранин</w:t>
      </w:r>
      <w:proofErr w:type="spellEnd"/>
      <w:r w:rsidR="00A812E9">
        <w:rPr>
          <w:spacing w:val="1"/>
        </w:rPr>
        <w:t xml:space="preserve"> </w:t>
      </w:r>
      <w:r w:rsidR="00A812E9">
        <w:t>Основы безопасности</w:t>
      </w:r>
      <w:r w:rsidR="00A812E9">
        <w:rPr>
          <w:spacing w:val="-57"/>
        </w:rPr>
        <w:t xml:space="preserve"> </w:t>
      </w:r>
      <w:r w:rsidR="00A812E9">
        <w:t xml:space="preserve">жизнедеятельности. Для учащихся 8-9 классов. Москва. Издательский центр </w:t>
      </w:r>
      <w:proofErr w:type="spellStart"/>
      <w:r w:rsidR="00A812E9">
        <w:t>Вентан</w:t>
      </w:r>
      <w:proofErr w:type="gramStart"/>
      <w:r w:rsidR="00A812E9">
        <w:t>а</w:t>
      </w:r>
      <w:proofErr w:type="spellEnd"/>
      <w:r w:rsidR="00A812E9">
        <w:t>-</w:t>
      </w:r>
      <w:proofErr w:type="gramEnd"/>
      <w:r w:rsidR="00A812E9">
        <w:rPr>
          <w:spacing w:val="1"/>
        </w:rPr>
        <w:t xml:space="preserve"> </w:t>
      </w:r>
      <w:r w:rsidR="00A812E9">
        <w:t>Граф 2019 год. Рекомендовано Министерством просвещения Российской Федерации</w:t>
      </w:r>
      <w:r w:rsidR="00A812E9">
        <w:rPr>
          <w:spacing w:val="1"/>
        </w:rPr>
        <w:t xml:space="preserve"> </w:t>
      </w:r>
      <w:r w:rsidR="00F03BA9">
        <w:t>.</w:t>
      </w:r>
    </w:p>
    <w:p w:rsidR="00356AF5" w:rsidRDefault="00356AF5">
      <w:pPr>
        <w:pStyle w:val="a3"/>
        <w:spacing w:before="6"/>
        <w:ind w:left="0"/>
        <w:jc w:val="left"/>
        <w:rPr>
          <w:sz w:val="21"/>
        </w:rPr>
      </w:pPr>
    </w:p>
    <w:p w:rsidR="00356AF5" w:rsidRDefault="00A812E9">
      <w:pPr>
        <w:spacing w:before="91"/>
        <w:ind w:left="119" w:right="332"/>
        <w:rPr>
          <w:sz w:val="23"/>
        </w:rPr>
      </w:pPr>
      <w:r>
        <w:rPr>
          <w:sz w:val="23"/>
        </w:rPr>
        <w:t>Согласно учебному плану на изучение предмета «Основы безопасности жизнедеятельности»</w:t>
      </w:r>
      <w:r>
        <w:rPr>
          <w:spacing w:val="-55"/>
          <w:sz w:val="23"/>
        </w:rPr>
        <w:t xml:space="preserve"> </w:t>
      </w:r>
      <w:r>
        <w:rPr>
          <w:sz w:val="23"/>
        </w:rPr>
        <w:t>отводится</w:t>
      </w:r>
      <w:r>
        <w:rPr>
          <w:spacing w:val="-1"/>
          <w:sz w:val="23"/>
        </w:rPr>
        <w:t xml:space="preserve"> </w:t>
      </w:r>
      <w:r>
        <w:rPr>
          <w:sz w:val="23"/>
        </w:rPr>
        <w:t>по</w:t>
      </w:r>
      <w:r>
        <w:rPr>
          <w:spacing w:val="-5"/>
          <w:sz w:val="23"/>
        </w:rPr>
        <w:t xml:space="preserve"> </w:t>
      </w:r>
      <w:r>
        <w:rPr>
          <w:sz w:val="23"/>
        </w:rPr>
        <w:t>69 часов.</w:t>
      </w:r>
    </w:p>
    <w:sectPr w:rsidR="00356AF5" w:rsidSect="003C13AE">
      <w:pgSz w:w="11910" w:h="16840"/>
      <w:pgMar w:top="1040" w:right="70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7463"/>
    <w:multiLevelType w:val="hybridMultilevel"/>
    <w:tmpl w:val="A97C8DEA"/>
    <w:lvl w:ilvl="0" w:tplc="BFDC06A0">
      <w:numFmt w:val="bullet"/>
      <w:lvlText w:val=""/>
      <w:lvlJc w:val="left"/>
      <w:pPr>
        <w:ind w:left="119" w:hanging="288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F2453D0">
      <w:numFmt w:val="bullet"/>
      <w:lvlText w:val="•"/>
      <w:lvlJc w:val="left"/>
      <w:pPr>
        <w:ind w:left="1070" w:hanging="288"/>
      </w:pPr>
      <w:rPr>
        <w:rFonts w:hint="default"/>
        <w:lang w:val="ru-RU" w:eastAsia="en-US" w:bidi="ar-SA"/>
      </w:rPr>
    </w:lvl>
    <w:lvl w:ilvl="2" w:tplc="BC3018D8">
      <w:numFmt w:val="bullet"/>
      <w:lvlText w:val="•"/>
      <w:lvlJc w:val="left"/>
      <w:pPr>
        <w:ind w:left="2020" w:hanging="288"/>
      </w:pPr>
      <w:rPr>
        <w:rFonts w:hint="default"/>
        <w:lang w:val="ru-RU" w:eastAsia="en-US" w:bidi="ar-SA"/>
      </w:rPr>
    </w:lvl>
    <w:lvl w:ilvl="3" w:tplc="913657BA">
      <w:numFmt w:val="bullet"/>
      <w:lvlText w:val="•"/>
      <w:lvlJc w:val="left"/>
      <w:pPr>
        <w:ind w:left="2971" w:hanging="288"/>
      </w:pPr>
      <w:rPr>
        <w:rFonts w:hint="default"/>
        <w:lang w:val="ru-RU" w:eastAsia="en-US" w:bidi="ar-SA"/>
      </w:rPr>
    </w:lvl>
    <w:lvl w:ilvl="4" w:tplc="0ADE41EC">
      <w:numFmt w:val="bullet"/>
      <w:lvlText w:val="•"/>
      <w:lvlJc w:val="left"/>
      <w:pPr>
        <w:ind w:left="3921" w:hanging="288"/>
      </w:pPr>
      <w:rPr>
        <w:rFonts w:hint="default"/>
        <w:lang w:val="ru-RU" w:eastAsia="en-US" w:bidi="ar-SA"/>
      </w:rPr>
    </w:lvl>
    <w:lvl w:ilvl="5" w:tplc="89E0D548">
      <w:numFmt w:val="bullet"/>
      <w:lvlText w:val="•"/>
      <w:lvlJc w:val="left"/>
      <w:pPr>
        <w:ind w:left="4872" w:hanging="288"/>
      </w:pPr>
      <w:rPr>
        <w:rFonts w:hint="default"/>
        <w:lang w:val="ru-RU" w:eastAsia="en-US" w:bidi="ar-SA"/>
      </w:rPr>
    </w:lvl>
    <w:lvl w:ilvl="6" w:tplc="D8A614CA">
      <w:numFmt w:val="bullet"/>
      <w:lvlText w:val="•"/>
      <w:lvlJc w:val="left"/>
      <w:pPr>
        <w:ind w:left="5822" w:hanging="288"/>
      </w:pPr>
      <w:rPr>
        <w:rFonts w:hint="default"/>
        <w:lang w:val="ru-RU" w:eastAsia="en-US" w:bidi="ar-SA"/>
      </w:rPr>
    </w:lvl>
    <w:lvl w:ilvl="7" w:tplc="E06C1DB6">
      <w:numFmt w:val="bullet"/>
      <w:lvlText w:val="•"/>
      <w:lvlJc w:val="left"/>
      <w:pPr>
        <w:ind w:left="6772" w:hanging="288"/>
      </w:pPr>
      <w:rPr>
        <w:rFonts w:hint="default"/>
        <w:lang w:val="ru-RU" w:eastAsia="en-US" w:bidi="ar-SA"/>
      </w:rPr>
    </w:lvl>
    <w:lvl w:ilvl="8" w:tplc="44C8FD90">
      <w:numFmt w:val="bullet"/>
      <w:lvlText w:val="•"/>
      <w:lvlJc w:val="left"/>
      <w:pPr>
        <w:ind w:left="7723" w:hanging="288"/>
      </w:pPr>
      <w:rPr>
        <w:rFonts w:hint="default"/>
        <w:lang w:val="ru-RU" w:eastAsia="en-US" w:bidi="ar-SA"/>
      </w:rPr>
    </w:lvl>
  </w:abstractNum>
  <w:abstractNum w:abstractNumId="1">
    <w:nsid w:val="04D17558"/>
    <w:multiLevelType w:val="hybridMultilevel"/>
    <w:tmpl w:val="1C568F88"/>
    <w:lvl w:ilvl="0" w:tplc="C998804A">
      <w:numFmt w:val="bullet"/>
      <w:lvlText w:val="·"/>
      <w:lvlJc w:val="left"/>
      <w:pPr>
        <w:ind w:left="2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70FBD8">
      <w:numFmt w:val="bullet"/>
      <w:lvlText w:val="•"/>
      <w:lvlJc w:val="left"/>
      <w:pPr>
        <w:ind w:left="1196" w:hanging="144"/>
      </w:pPr>
      <w:rPr>
        <w:rFonts w:hint="default"/>
        <w:lang w:val="ru-RU" w:eastAsia="en-US" w:bidi="ar-SA"/>
      </w:rPr>
    </w:lvl>
    <w:lvl w:ilvl="2" w:tplc="15AE1624">
      <w:numFmt w:val="bullet"/>
      <w:lvlText w:val="•"/>
      <w:lvlJc w:val="left"/>
      <w:pPr>
        <w:ind w:left="2132" w:hanging="144"/>
      </w:pPr>
      <w:rPr>
        <w:rFonts w:hint="default"/>
        <w:lang w:val="ru-RU" w:eastAsia="en-US" w:bidi="ar-SA"/>
      </w:rPr>
    </w:lvl>
    <w:lvl w:ilvl="3" w:tplc="E91698C0">
      <w:numFmt w:val="bullet"/>
      <w:lvlText w:val="•"/>
      <w:lvlJc w:val="left"/>
      <w:pPr>
        <w:ind w:left="3069" w:hanging="144"/>
      </w:pPr>
      <w:rPr>
        <w:rFonts w:hint="default"/>
        <w:lang w:val="ru-RU" w:eastAsia="en-US" w:bidi="ar-SA"/>
      </w:rPr>
    </w:lvl>
    <w:lvl w:ilvl="4" w:tplc="69A0983E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5" w:tplc="F8407C60">
      <w:numFmt w:val="bullet"/>
      <w:lvlText w:val="•"/>
      <w:lvlJc w:val="left"/>
      <w:pPr>
        <w:ind w:left="4942" w:hanging="144"/>
      </w:pPr>
      <w:rPr>
        <w:rFonts w:hint="default"/>
        <w:lang w:val="ru-RU" w:eastAsia="en-US" w:bidi="ar-SA"/>
      </w:rPr>
    </w:lvl>
    <w:lvl w:ilvl="6" w:tplc="01C66070">
      <w:numFmt w:val="bullet"/>
      <w:lvlText w:val="•"/>
      <w:lvlJc w:val="left"/>
      <w:pPr>
        <w:ind w:left="5878" w:hanging="144"/>
      </w:pPr>
      <w:rPr>
        <w:rFonts w:hint="default"/>
        <w:lang w:val="ru-RU" w:eastAsia="en-US" w:bidi="ar-SA"/>
      </w:rPr>
    </w:lvl>
    <w:lvl w:ilvl="7" w:tplc="044E5D58">
      <w:numFmt w:val="bullet"/>
      <w:lvlText w:val="•"/>
      <w:lvlJc w:val="left"/>
      <w:pPr>
        <w:ind w:left="6814" w:hanging="144"/>
      </w:pPr>
      <w:rPr>
        <w:rFonts w:hint="default"/>
        <w:lang w:val="ru-RU" w:eastAsia="en-US" w:bidi="ar-SA"/>
      </w:rPr>
    </w:lvl>
    <w:lvl w:ilvl="8" w:tplc="84705742">
      <w:numFmt w:val="bullet"/>
      <w:lvlText w:val="•"/>
      <w:lvlJc w:val="left"/>
      <w:pPr>
        <w:ind w:left="7751" w:hanging="1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56AF5"/>
    <w:rsid w:val="00356AF5"/>
    <w:rsid w:val="003C13AE"/>
    <w:rsid w:val="00A812E9"/>
    <w:rsid w:val="00F03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13A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C13AE"/>
    <w:pPr>
      <w:ind w:left="11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13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C13AE"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3C13AE"/>
    <w:pPr>
      <w:ind w:left="119" w:firstLine="706"/>
    </w:pPr>
  </w:style>
  <w:style w:type="paragraph" w:customStyle="1" w:styleId="TableParagraph">
    <w:name w:val="Table Paragraph"/>
    <w:basedOn w:val="a"/>
    <w:uiPriority w:val="1"/>
    <w:qFormat/>
    <w:rsid w:val="003C13A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Любовь</cp:lastModifiedBy>
  <cp:revision>2</cp:revision>
  <dcterms:created xsi:type="dcterms:W3CDTF">2021-10-27T17:45:00Z</dcterms:created>
  <dcterms:modified xsi:type="dcterms:W3CDTF">2021-10-27T17:45:00Z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